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818A" w14:textId="0BD41AC1" w:rsidR="00317B7C" w:rsidRPr="00317B7C" w:rsidRDefault="00317B7C" w:rsidP="00317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</w:t>
      </w:r>
      <w:r w:rsidR="00CF79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TSKA</w:t>
      </w:r>
      <w:r>
        <w:rPr>
          <w:rFonts w:ascii="Times New Roman" w:hAnsi="Times New Roman" w:cs="Times New Roman"/>
          <w:sz w:val="24"/>
          <w:szCs w:val="24"/>
        </w:rPr>
        <w:br/>
        <w:t xml:space="preserve">LIČKO-SENJSKA ŽUPANIJA </w:t>
      </w:r>
      <w:r>
        <w:rPr>
          <w:rFonts w:ascii="Times New Roman" w:hAnsi="Times New Roman" w:cs="Times New Roman"/>
          <w:sz w:val="24"/>
          <w:szCs w:val="24"/>
        </w:rPr>
        <w:br/>
        <w:t xml:space="preserve">SREDNJA ŠKOLA PLITVIČKA JEZERA </w:t>
      </w:r>
      <w:r>
        <w:rPr>
          <w:rFonts w:ascii="Times New Roman" w:hAnsi="Times New Roman" w:cs="Times New Roman"/>
          <w:sz w:val="24"/>
          <w:szCs w:val="24"/>
        </w:rPr>
        <w:br/>
      </w:r>
      <w:r w:rsidRPr="00317B7C">
        <w:rPr>
          <w:rFonts w:ascii="Times New Roman" w:hAnsi="Times New Roman" w:cs="Times New Roman"/>
          <w:sz w:val="24"/>
          <w:szCs w:val="24"/>
        </w:rPr>
        <w:t>Zagrebačka 2, Korenica</w:t>
      </w:r>
    </w:p>
    <w:p w14:paraId="362E49D9" w14:textId="5AC76CAC" w:rsidR="00317B7C" w:rsidRPr="00317B7C" w:rsidRDefault="00317B7C" w:rsidP="00317B7C">
      <w:pPr>
        <w:rPr>
          <w:rFonts w:ascii="Times New Roman" w:hAnsi="Times New Roman" w:cs="Times New Roman"/>
          <w:sz w:val="24"/>
          <w:szCs w:val="24"/>
        </w:rPr>
      </w:pPr>
      <w:r w:rsidRPr="00317B7C">
        <w:rPr>
          <w:rFonts w:ascii="Times New Roman" w:hAnsi="Times New Roman" w:cs="Times New Roman"/>
          <w:sz w:val="24"/>
          <w:szCs w:val="24"/>
        </w:rPr>
        <w:t>Korenica, 31. siječnja 202</w:t>
      </w:r>
      <w:r w:rsidR="00725D36">
        <w:rPr>
          <w:rFonts w:ascii="Times New Roman" w:hAnsi="Times New Roman" w:cs="Times New Roman"/>
          <w:sz w:val="24"/>
          <w:szCs w:val="24"/>
        </w:rPr>
        <w:t>5</w:t>
      </w:r>
      <w:r w:rsidRPr="00317B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E82A5B" w14:textId="77777777" w:rsidR="00317B7C" w:rsidRPr="00317B7C" w:rsidRDefault="00317B7C" w:rsidP="00317B7C">
      <w:pPr>
        <w:rPr>
          <w:rFonts w:ascii="Times New Roman" w:hAnsi="Times New Roman" w:cs="Times New Roman"/>
          <w:sz w:val="24"/>
          <w:szCs w:val="24"/>
        </w:rPr>
      </w:pPr>
    </w:p>
    <w:p w14:paraId="02ADC02D" w14:textId="4258F970" w:rsidR="00317B7C" w:rsidRPr="005E6112" w:rsidRDefault="00317B7C" w:rsidP="00317B7C">
      <w:pPr>
        <w:rPr>
          <w:rFonts w:ascii="Times New Roman" w:hAnsi="Times New Roman" w:cs="Times New Roman"/>
          <w:b/>
          <w:sz w:val="24"/>
          <w:szCs w:val="24"/>
        </w:rPr>
      </w:pPr>
      <w:r w:rsidRPr="005E6112">
        <w:rPr>
          <w:rFonts w:ascii="Times New Roman" w:hAnsi="Times New Roman" w:cs="Times New Roman"/>
          <w:b/>
          <w:sz w:val="24"/>
          <w:szCs w:val="24"/>
        </w:rPr>
        <w:t xml:space="preserve">RDKP: </w:t>
      </w:r>
      <w:r w:rsidR="00313F66">
        <w:rPr>
          <w:rFonts w:ascii="Times New Roman" w:hAnsi="Times New Roman" w:cs="Times New Roman"/>
          <w:b/>
          <w:sz w:val="24"/>
          <w:szCs w:val="24"/>
        </w:rPr>
        <w:t>21551</w:t>
      </w:r>
      <w:r w:rsidRPr="005E6112">
        <w:rPr>
          <w:rFonts w:ascii="Times New Roman" w:hAnsi="Times New Roman" w:cs="Times New Roman"/>
          <w:b/>
          <w:sz w:val="24"/>
          <w:szCs w:val="24"/>
        </w:rPr>
        <w:br/>
        <w:t xml:space="preserve">Matični broj: </w:t>
      </w:r>
      <w:r w:rsidR="00313F66">
        <w:rPr>
          <w:rFonts w:ascii="Times New Roman" w:hAnsi="Times New Roman" w:cs="Times New Roman"/>
          <w:b/>
          <w:sz w:val="24"/>
          <w:szCs w:val="24"/>
        </w:rPr>
        <w:t>03342123</w:t>
      </w:r>
      <w:r w:rsidRPr="005E6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F66">
        <w:rPr>
          <w:rFonts w:ascii="Times New Roman" w:hAnsi="Times New Roman" w:cs="Times New Roman"/>
          <w:b/>
          <w:sz w:val="24"/>
          <w:szCs w:val="24"/>
        </w:rPr>
        <w:br/>
      </w:r>
      <w:r w:rsidRPr="005E6112">
        <w:rPr>
          <w:rFonts w:ascii="Times New Roman" w:hAnsi="Times New Roman" w:cs="Times New Roman"/>
          <w:b/>
          <w:sz w:val="24"/>
          <w:szCs w:val="24"/>
        </w:rPr>
        <w:t>OIB: 67749942551</w:t>
      </w:r>
      <w:r w:rsidRPr="005E6112">
        <w:rPr>
          <w:rFonts w:ascii="Times New Roman" w:hAnsi="Times New Roman" w:cs="Times New Roman"/>
          <w:b/>
          <w:sz w:val="24"/>
          <w:szCs w:val="24"/>
        </w:rPr>
        <w:br/>
        <w:t>Šifarska oznaka:</w:t>
      </w:r>
      <w:r w:rsidR="00313F66">
        <w:rPr>
          <w:rFonts w:ascii="Times New Roman" w:hAnsi="Times New Roman" w:cs="Times New Roman"/>
          <w:b/>
          <w:sz w:val="24"/>
          <w:szCs w:val="24"/>
        </w:rPr>
        <w:t xml:space="preserve"> 8532</w:t>
      </w:r>
      <w:r w:rsidRPr="005E6112">
        <w:rPr>
          <w:rFonts w:ascii="Times New Roman" w:hAnsi="Times New Roman" w:cs="Times New Roman"/>
          <w:b/>
          <w:sz w:val="24"/>
          <w:szCs w:val="24"/>
        </w:rPr>
        <w:br/>
        <w:t>IBAN: HR40</w:t>
      </w:r>
      <w:r w:rsidR="00313F66">
        <w:rPr>
          <w:rFonts w:ascii="Times New Roman" w:hAnsi="Times New Roman" w:cs="Times New Roman"/>
          <w:b/>
          <w:sz w:val="24"/>
          <w:szCs w:val="24"/>
        </w:rPr>
        <w:t xml:space="preserve"> 2390 0011 1000 2551 7</w:t>
      </w:r>
    </w:p>
    <w:p w14:paraId="5EB22D07" w14:textId="77777777" w:rsidR="00317B7C" w:rsidRPr="00317B7C" w:rsidRDefault="00317B7C" w:rsidP="00317B7C">
      <w:pPr>
        <w:rPr>
          <w:rFonts w:ascii="Times New Roman" w:hAnsi="Times New Roman" w:cs="Times New Roman"/>
          <w:sz w:val="24"/>
          <w:szCs w:val="24"/>
        </w:rPr>
      </w:pPr>
    </w:p>
    <w:p w14:paraId="7476459A" w14:textId="039B2151" w:rsidR="00317B7C" w:rsidRPr="00317B7C" w:rsidRDefault="00317B7C" w:rsidP="00317B7C">
      <w:pPr>
        <w:rPr>
          <w:rFonts w:ascii="Times New Roman" w:hAnsi="Times New Roman" w:cs="Times New Roman"/>
          <w:b/>
          <w:sz w:val="24"/>
          <w:szCs w:val="24"/>
        </w:rPr>
      </w:pPr>
      <w:r w:rsidRPr="00317B7C">
        <w:rPr>
          <w:rFonts w:ascii="Times New Roman" w:hAnsi="Times New Roman" w:cs="Times New Roman"/>
          <w:b/>
          <w:sz w:val="24"/>
          <w:szCs w:val="24"/>
        </w:rPr>
        <w:t>Predmet: Bilješke uz financijsko izvješće za razdoblje 01. 01. 202</w:t>
      </w:r>
      <w:r w:rsidR="00725D36">
        <w:rPr>
          <w:rFonts w:ascii="Times New Roman" w:hAnsi="Times New Roman" w:cs="Times New Roman"/>
          <w:b/>
          <w:sz w:val="24"/>
          <w:szCs w:val="24"/>
        </w:rPr>
        <w:t>4</w:t>
      </w:r>
      <w:r w:rsidRPr="00317B7C">
        <w:rPr>
          <w:rFonts w:ascii="Times New Roman" w:hAnsi="Times New Roman" w:cs="Times New Roman"/>
          <w:b/>
          <w:sz w:val="24"/>
          <w:szCs w:val="24"/>
        </w:rPr>
        <w:t>. do 31. 12. 202</w:t>
      </w:r>
      <w:r w:rsidR="00725D36">
        <w:rPr>
          <w:rFonts w:ascii="Times New Roman" w:hAnsi="Times New Roman" w:cs="Times New Roman"/>
          <w:b/>
          <w:sz w:val="24"/>
          <w:szCs w:val="24"/>
        </w:rPr>
        <w:t>4</w:t>
      </w:r>
      <w:r w:rsidRPr="00317B7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859108A" w14:textId="77777777" w:rsidR="00317B7C" w:rsidRPr="00317B7C" w:rsidRDefault="00317B7C" w:rsidP="00317B7C">
      <w:pPr>
        <w:rPr>
          <w:rFonts w:ascii="Times New Roman" w:hAnsi="Times New Roman" w:cs="Times New Roman"/>
          <w:sz w:val="24"/>
          <w:szCs w:val="24"/>
        </w:rPr>
      </w:pPr>
    </w:p>
    <w:p w14:paraId="0BDC780B" w14:textId="5A89D9F6" w:rsidR="00317B7C" w:rsidRDefault="00317B7C" w:rsidP="00317B7C">
      <w:pPr>
        <w:rPr>
          <w:rFonts w:ascii="Times New Roman" w:hAnsi="Times New Roman" w:cs="Times New Roman"/>
          <w:sz w:val="24"/>
          <w:szCs w:val="24"/>
        </w:rPr>
      </w:pPr>
      <w:r w:rsidRPr="00317B7C">
        <w:rPr>
          <w:rFonts w:ascii="Times New Roman" w:hAnsi="Times New Roman" w:cs="Times New Roman"/>
          <w:sz w:val="24"/>
          <w:szCs w:val="24"/>
        </w:rPr>
        <w:t>Srednja škola Plitvička jezera je javna ustanova koja obavlja djelatnost odgoja i obrazovanja sukla</w:t>
      </w:r>
      <w:r>
        <w:rPr>
          <w:rFonts w:ascii="Times New Roman" w:hAnsi="Times New Roman" w:cs="Times New Roman"/>
          <w:sz w:val="24"/>
          <w:szCs w:val="24"/>
        </w:rPr>
        <w:t>dno</w:t>
      </w:r>
      <w:r w:rsidRPr="00317B7C">
        <w:rPr>
          <w:rFonts w:ascii="Times New Roman" w:hAnsi="Times New Roman" w:cs="Times New Roman"/>
          <w:sz w:val="24"/>
          <w:szCs w:val="24"/>
        </w:rPr>
        <w:t xml:space="preserve"> Zakonu o odgoju i obrazovanju u osnovnoj i srednjoj školi i Statutu škole. Škola je statistički veri</w:t>
      </w:r>
      <w:r>
        <w:rPr>
          <w:rFonts w:ascii="Times New Roman" w:hAnsi="Times New Roman" w:cs="Times New Roman"/>
          <w:sz w:val="24"/>
          <w:szCs w:val="24"/>
        </w:rPr>
        <w:t>ficirana za tehničko obrazovanje</w:t>
      </w:r>
      <w:r w:rsidRPr="00317B7C">
        <w:rPr>
          <w:rFonts w:ascii="Times New Roman" w:hAnsi="Times New Roman" w:cs="Times New Roman"/>
          <w:sz w:val="24"/>
          <w:szCs w:val="24"/>
        </w:rPr>
        <w:t xml:space="preserve">. Djelatnost Škole temelji se na: redovnom obrazovanju, smještaju učenika u učenički dom </w:t>
      </w:r>
      <w:r>
        <w:rPr>
          <w:rFonts w:ascii="Times New Roman" w:hAnsi="Times New Roman" w:cs="Times New Roman"/>
          <w:sz w:val="24"/>
          <w:szCs w:val="24"/>
        </w:rPr>
        <w:t>mješovitog tipa te iznajmljivanje</w:t>
      </w:r>
      <w:r w:rsidRPr="00317B7C">
        <w:rPr>
          <w:rFonts w:ascii="Times New Roman" w:hAnsi="Times New Roman" w:cs="Times New Roman"/>
          <w:sz w:val="24"/>
          <w:szCs w:val="24"/>
        </w:rPr>
        <w:t xml:space="preserve"> školskog prostora. Nastava se odvija u jutarnjoj smjeni u petodnevnom radnom tjed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17B7C">
        <w:rPr>
          <w:rFonts w:ascii="Times New Roman" w:hAnsi="Times New Roman" w:cs="Times New Roman"/>
          <w:sz w:val="24"/>
          <w:szCs w:val="24"/>
        </w:rPr>
        <w:t xml:space="preserve">u, a izvodi se prema nastavnim planovima i </w:t>
      </w:r>
      <w:r>
        <w:rPr>
          <w:rFonts w:ascii="Times New Roman" w:hAnsi="Times New Roman" w:cs="Times New Roman"/>
          <w:sz w:val="24"/>
          <w:szCs w:val="24"/>
        </w:rPr>
        <w:t>programima koje je donijelo MOZ-</w:t>
      </w:r>
      <w:r w:rsidRPr="00317B7C">
        <w:rPr>
          <w:rFonts w:ascii="Times New Roman" w:hAnsi="Times New Roman" w:cs="Times New Roman"/>
          <w:sz w:val="24"/>
          <w:szCs w:val="24"/>
        </w:rPr>
        <w:t>a te školskom Kurikulumu za školsku godinu 202</w:t>
      </w:r>
      <w:r w:rsidR="00725D36">
        <w:rPr>
          <w:rFonts w:ascii="Times New Roman" w:hAnsi="Times New Roman" w:cs="Times New Roman"/>
          <w:sz w:val="24"/>
          <w:szCs w:val="24"/>
        </w:rPr>
        <w:t>3</w:t>
      </w:r>
      <w:r w:rsidRPr="00317B7C">
        <w:rPr>
          <w:rFonts w:ascii="Times New Roman" w:hAnsi="Times New Roman" w:cs="Times New Roman"/>
          <w:sz w:val="24"/>
          <w:szCs w:val="24"/>
        </w:rPr>
        <w:t>./202</w:t>
      </w:r>
      <w:r w:rsidR="00725D36">
        <w:rPr>
          <w:rFonts w:ascii="Times New Roman" w:hAnsi="Times New Roman" w:cs="Times New Roman"/>
          <w:sz w:val="24"/>
          <w:szCs w:val="24"/>
        </w:rPr>
        <w:t>4</w:t>
      </w:r>
      <w:r w:rsidRPr="00317B7C">
        <w:rPr>
          <w:rFonts w:ascii="Times New Roman" w:hAnsi="Times New Roman" w:cs="Times New Roman"/>
          <w:sz w:val="24"/>
          <w:szCs w:val="24"/>
        </w:rPr>
        <w:t xml:space="preserve">. Škola u sastavu ima restoran u kojem se obavlja školska, odnosno učenička praksa. </w:t>
      </w:r>
    </w:p>
    <w:p w14:paraId="757BA395" w14:textId="233F7694" w:rsidR="00686F02" w:rsidRDefault="00686F02" w:rsidP="00317B7C">
      <w:pPr>
        <w:rPr>
          <w:rFonts w:ascii="Times New Roman" w:hAnsi="Times New Roman" w:cs="Times New Roman"/>
          <w:sz w:val="24"/>
          <w:szCs w:val="24"/>
        </w:rPr>
      </w:pPr>
    </w:p>
    <w:p w14:paraId="54B4D186" w14:textId="37D6DFA4" w:rsidR="00686F02" w:rsidRDefault="00686F02" w:rsidP="00317B7C">
      <w:pPr>
        <w:rPr>
          <w:rFonts w:ascii="Times New Roman" w:hAnsi="Times New Roman" w:cs="Times New Roman"/>
          <w:sz w:val="24"/>
          <w:szCs w:val="24"/>
        </w:rPr>
      </w:pPr>
    </w:p>
    <w:p w14:paraId="494E67E0" w14:textId="5FF3D949" w:rsidR="00686F02" w:rsidRDefault="00686F02" w:rsidP="00317B7C">
      <w:pPr>
        <w:rPr>
          <w:rFonts w:ascii="Times New Roman" w:hAnsi="Times New Roman" w:cs="Times New Roman"/>
          <w:sz w:val="24"/>
          <w:szCs w:val="24"/>
        </w:rPr>
      </w:pPr>
    </w:p>
    <w:p w14:paraId="28E3A85A" w14:textId="77777777" w:rsidR="00686F02" w:rsidRDefault="00686F02" w:rsidP="00317B7C">
      <w:pPr>
        <w:rPr>
          <w:rFonts w:ascii="Times New Roman" w:hAnsi="Times New Roman" w:cs="Times New Roman"/>
          <w:sz w:val="24"/>
          <w:szCs w:val="24"/>
        </w:rPr>
      </w:pPr>
    </w:p>
    <w:p w14:paraId="44B15E32" w14:textId="63778BA3" w:rsidR="00686F02" w:rsidRDefault="00686F02" w:rsidP="00317B7C">
      <w:pPr>
        <w:rPr>
          <w:rFonts w:ascii="Times New Roman" w:hAnsi="Times New Roman" w:cs="Times New Roman"/>
          <w:sz w:val="24"/>
          <w:szCs w:val="24"/>
        </w:rPr>
      </w:pPr>
    </w:p>
    <w:p w14:paraId="7C34E67F" w14:textId="7EB388EC" w:rsidR="00686F02" w:rsidRDefault="00686F02" w:rsidP="00317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Srednja škola Plitvička jezera ne vodi nikakve sudske sporove.</w:t>
      </w:r>
    </w:p>
    <w:p w14:paraId="61077E99" w14:textId="77777777" w:rsidR="00686F02" w:rsidRPr="00317B7C" w:rsidRDefault="00686F02" w:rsidP="00317B7C">
      <w:pPr>
        <w:rPr>
          <w:rFonts w:ascii="Times New Roman" w:hAnsi="Times New Roman" w:cs="Times New Roman"/>
          <w:sz w:val="24"/>
          <w:szCs w:val="24"/>
        </w:rPr>
      </w:pPr>
    </w:p>
    <w:p w14:paraId="23F605DB" w14:textId="77777777" w:rsidR="00317B7C" w:rsidRPr="00317B7C" w:rsidRDefault="00317B7C" w:rsidP="00317B7C">
      <w:pPr>
        <w:rPr>
          <w:rFonts w:ascii="Times New Roman" w:hAnsi="Times New Roman" w:cs="Times New Roman"/>
          <w:sz w:val="24"/>
          <w:szCs w:val="24"/>
        </w:rPr>
      </w:pPr>
    </w:p>
    <w:p w14:paraId="304B5D74" w14:textId="77777777" w:rsidR="00317B7C" w:rsidRPr="00F55330" w:rsidRDefault="00317B7C" w:rsidP="00317B7C">
      <w:pPr>
        <w:rPr>
          <w:rFonts w:ascii="Times New Roman" w:hAnsi="Times New Roman" w:cs="Times New Roman"/>
          <w:b/>
          <w:sz w:val="24"/>
          <w:szCs w:val="24"/>
        </w:rPr>
      </w:pPr>
      <w:r w:rsidRPr="00F55330">
        <w:rPr>
          <w:rFonts w:ascii="Times New Roman" w:hAnsi="Times New Roman" w:cs="Times New Roman"/>
          <w:b/>
          <w:sz w:val="24"/>
          <w:szCs w:val="24"/>
        </w:rPr>
        <w:t>PR-RAS</w:t>
      </w:r>
    </w:p>
    <w:p w14:paraId="515A0AB4" w14:textId="2528A037" w:rsidR="00FF56AE" w:rsidRDefault="00317B7C" w:rsidP="00317B7C">
      <w:pPr>
        <w:rPr>
          <w:rFonts w:ascii="Times New Roman" w:hAnsi="Times New Roman" w:cs="Times New Roman"/>
          <w:b/>
          <w:sz w:val="24"/>
          <w:szCs w:val="24"/>
        </w:rPr>
      </w:pPr>
      <w:r w:rsidRPr="00317B7C">
        <w:rPr>
          <w:rFonts w:ascii="Times New Roman" w:hAnsi="Times New Roman" w:cs="Times New Roman"/>
          <w:b/>
          <w:sz w:val="24"/>
          <w:szCs w:val="24"/>
        </w:rPr>
        <w:t xml:space="preserve">Bilješka </w:t>
      </w:r>
      <w:r w:rsidR="00FF56AE">
        <w:rPr>
          <w:rFonts w:ascii="Times New Roman" w:hAnsi="Times New Roman" w:cs="Times New Roman"/>
          <w:b/>
          <w:sz w:val="24"/>
          <w:szCs w:val="24"/>
        </w:rPr>
        <w:t>uz poziciju 63 –</w:t>
      </w:r>
    </w:p>
    <w:p w14:paraId="5FD1C3FC" w14:textId="7BCC640A" w:rsidR="00FF56AE" w:rsidRPr="00F55330" w:rsidRDefault="00FF56AE" w:rsidP="00317B7C">
      <w:pPr>
        <w:rPr>
          <w:rFonts w:ascii="Times New Roman" w:hAnsi="Times New Roman" w:cs="Times New Roman"/>
          <w:sz w:val="24"/>
          <w:szCs w:val="24"/>
        </w:rPr>
      </w:pPr>
      <w:r w:rsidRPr="00F55330">
        <w:rPr>
          <w:rFonts w:ascii="Times New Roman" w:hAnsi="Times New Roman" w:cs="Times New Roman"/>
          <w:sz w:val="24"/>
          <w:szCs w:val="24"/>
        </w:rPr>
        <w:t xml:space="preserve">Šifra 636 </w:t>
      </w:r>
      <w:r w:rsidR="00255710" w:rsidRPr="00F55330">
        <w:rPr>
          <w:rFonts w:ascii="Times New Roman" w:hAnsi="Times New Roman" w:cs="Times New Roman"/>
          <w:sz w:val="24"/>
          <w:szCs w:val="24"/>
        </w:rPr>
        <w:t>-Pomoći proračunskim korisnicima iz proračuna koji im nije nadležan</w:t>
      </w:r>
      <w:r w:rsidR="00F55330">
        <w:rPr>
          <w:rFonts w:ascii="Times New Roman" w:hAnsi="Times New Roman" w:cs="Times New Roman"/>
          <w:sz w:val="24"/>
          <w:szCs w:val="24"/>
        </w:rPr>
        <w:t>.</w:t>
      </w:r>
    </w:p>
    <w:p w14:paraId="6A76AA7C" w14:textId="4CA4DE63" w:rsidR="00255710" w:rsidRPr="00F55330" w:rsidRDefault="00255710" w:rsidP="00317B7C">
      <w:pPr>
        <w:rPr>
          <w:rFonts w:ascii="Times New Roman" w:hAnsi="Times New Roman" w:cs="Times New Roman"/>
          <w:sz w:val="24"/>
          <w:szCs w:val="24"/>
        </w:rPr>
      </w:pPr>
      <w:r w:rsidRPr="00F55330">
        <w:rPr>
          <w:rFonts w:ascii="Times New Roman" w:hAnsi="Times New Roman" w:cs="Times New Roman"/>
          <w:sz w:val="24"/>
          <w:szCs w:val="24"/>
        </w:rPr>
        <w:t>6361 – Sredstva doznačena od MZO za plaće ,materijalne troš</w:t>
      </w:r>
      <w:r w:rsidR="00F55330">
        <w:rPr>
          <w:rFonts w:ascii="Times New Roman" w:hAnsi="Times New Roman" w:cs="Times New Roman"/>
          <w:sz w:val="24"/>
          <w:szCs w:val="24"/>
        </w:rPr>
        <w:t xml:space="preserve">kove i </w:t>
      </w:r>
      <w:r w:rsidRPr="00F55330">
        <w:rPr>
          <w:rFonts w:ascii="Times New Roman" w:hAnsi="Times New Roman" w:cs="Times New Roman"/>
          <w:sz w:val="24"/>
          <w:szCs w:val="24"/>
        </w:rPr>
        <w:t xml:space="preserve"> kapitalne pomoći za nabavku opreme,</w:t>
      </w:r>
      <w:r w:rsidR="002D3DD8" w:rsidRPr="00F55330">
        <w:rPr>
          <w:rFonts w:ascii="Times New Roman" w:hAnsi="Times New Roman" w:cs="Times New Roman"/>
          <w:sz w:val="24"/>
          <w:szCs w:val="24"/>
        </w:rPr>
        <w:t xml:space="preserve"> povećana su sredstva zbog dodatka na plaću, povećanja osnovice te povećanja materijalnih troškova</w:t>
      </w:r>
      <w:r w:rsidR="00F55330">
        <w:rPr>
          <w:rFonts w:ascii="Times New Roman" w:hAnsi="Times New Roman" w:cs="Times New Roman"/>
          <w:sz w:val="24"/>
          <w:szCs w:val="24"/>
        </w:rPr>
        <w:t>.</w:t>
      </w:r>
    </w:p>
    <w:p w14:paraId="43CC135D" w14:textId="6713D6A2" w:rsidR="00255710" w:rsidRPr="00F55330" w:rsidRDefault="00255710" w:rsidP="00317B7C">
      <w:pPr>
        <w:rPr>
          <w:rFonts w:ascii="Times New Roman" w:hAnsi="Times New Roman" w:cs="Times New Roman"/>
          <w:sz w:val="24"/>
          <w:szCs w:val="24"/>
        </w:rPr>
      </w:pPr>
      <w:r w:rsidRPr="00F55330">
        <w:rPr>
          <w:rFonts w:ascii="Times New Roman" w:hAnsi="Times New Roman" w:cs="Times New Roman"/>
          <w:sz w:val="24"/>
          <w:szCs w:val="24"/>
        </w:rPr>
        <w:lastRenderedPageBreak/>
        <w:t>6393 -sredstva od osnivača  za pomoćnike u nastavi</w:t>
      </w:r>
      <w:r w:rsidR="002D3DD8" w:rsidRPr="00F55330">
        <w:rPr>
          <w:rFonts w:ascii="Times New Roman" w:hAnsi="Times New Roman" w:cs="Times New Roman"/>
          <w:sz w:val="24"/>
          <w:szCs w:val="24"/>
        </w:rPr>
        <w:t xml:space="preserve"> su povećana zbog povećanja satnice rada pomoćnica.</w:t>
      </w:r>
    </w:p>
    <w:p w14:paraId="512F39E2" w14:textId="178C9183" w:rsidR="00255710" w:rsidRDefault="00255710" w:rsidP="00317B7C">
      <w:pPr>
        <w:rPr>
          <w:rFonts w:ascii="Times New Roman" w:hAnsi="Times New Roman" w:cs="Times New Roman"/>
          <w:b/>
          <w:sz w:val="24"/>
          <w:szCs w:val="24"/>
        </w:rPr>
      </w:pPr>
    </w:p>
    <w:p w14:paraId="06B701C5" w14:textId="35CB985E" w:rsidR="00F55330" w:rsidRDefault="00F55330" w:rsidP="00317B7C">
      <w:pPr>
        <w:rPr>
          <w:rFonts w:ascii="Times New Roman" w:hAnsi="Times New Roman" w:cs="Times New Roman"/>
          <w:b/>
          <w:sz w:val="24"/>
          <w:szCs w:val="24"/>
        </w:rPr>
      </w:pPr>
    </w:p>
    <w:p w14:paraId="5EA111A8" w14:textId="77777777" w:rsidR="00F55330" w:rsidRDefault="00F55330" w:rsidP="00317B7C">
      <w:pPr>
        <w:rPr>
          <w:rFonts w:ascii="Times New Roman" w:hAnsi="Times New Roman" w:cs="Times New Roman"/>
          <w:b/>
          <w:sz w:val="24"/>
          <w:szCs w:val="24"/>
        </w:rPr>
      </w:pPr>
    </w:p>
    <w:p w14:paraId="7F64A739" w14:textId="7F1DE9DA" w:rsidR="00255710" w:rsidRDefault="00317B7C" w:rsidP="00317B7C">
      <w:pPr>
        <w:rPr>
          <w:rFonts w:ascii="Times New Roman" w:hAnsi="Times New Roman" w:cs="Times New Roman"/>
          <w:b/>
          <w:sz w:val="24"/>
          <w:szCs w:val="24"/>
        </w:rPr>
      </w:pPr>
      <w:r w:rsidRPr="00317B7C">
        <w:rPr>
          <w:rFonts w:ascii="Times New Roman" w:hAnsi="Times New Roman" w:cs="Times New Roman"/>
          <w:b/>
          <w:sz w:val="24"/>
          <w:szCs w:val="24"/>
        </w:rPr>
        <w:t xml:space="preserve">Bilješka </w:t>
      </w:r>
      <w:r w:rsidR="00255710">
        <w:rPr>
          <w:rFonts w:ascii="Times New Roman" w:hAnsi="Times New Roman" w:cs="Times New Roman"/>
          <w:b/>
          <w:sz w:val="24"/>
          <w:szCs w:val="24"/>
        </w:rPr>
        <w:t>uz poziciju 65-Prihodi od upravnih  administrativnih pristojbi</w:t>
      </w:r>
      <w:r w:rsidR="002D3D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710">
        <w:rPr>
          <w:rFonts w:ascii="Times New Roman" w:hAnsi="Times New Roman" w:cs="Times New Roman"/>
          <w:b/>
          <w:sz w:val="24"/>
          <w:szCs w:val="24"/>
        </w:rPr>
        <w:t>,pristojbi po posebnim propisima</w:t>
      </w:r>
    </w:p>
    <w:p w14:paraId="3ECAF5DA" w14:textId="7BC03D26" w:rsidR="00317B7C" w:rsidRDefault="00255710" w:rsidP="00317B7C">
      <w:pPr>
        <w:rPr>
          <w:rFonts w:ascii="Times New Roman" w:hAnsi="Times New Roman" w:cs="Times New Roman"/>
          <w:sz w:val="24"/>
          <w:szCs w:val="24"/>
        </w:rPr>
      </w:pPr>
      <w:r w:rsidRPr="00F55330">
        <w:rPr>
          <w:rFonts w:ascii="Times New Roman" w:hAnsi="Times New Roman" w:cs="Times New Roman"/>
          <w:sz w:val="24"/>
          <w:szCs w:val="24"/>
        </w:rPr>
        <w:t>6526- sredstva su smanjena u odnosu na proš</w:t>
      </w:r>
      <w:r w:rsidR="00930DC5" w:rsidRPr="00F55330">
        <w:rPr>
          <w:rFonts w:ascii="Times New Roman" w:hAnsi="Times New Roman" w:cs="Times New Roman"/>
          <w:sz w:val="24"/>
          <w:szCs w:val="24"/>
        </w:rPr>
        <w:t>l</w:t>
      </w:r>
      <w:r w:rsidRPr="00F55330">
        <w:rPr>
          <w:rFonts w:ascii="Times New Roman" w:hAnsi="Times New Roman" w:cs="Times New Roman"/>
          <w:sz w:val="24"/>
          <w:szCs w:val="24"/>
        </w:rPr>
        <w:t>u godinu zbog manjeg broja učenika</w:t>
      </w:r>
      <w:r w:rsidR="002D3DD8" w:rsidRPr="00F55330">
        <w:rPr>
          <w:rFonts w:ascii="Times New Roman" w:hAnsi="Times New Roman" w:cs="Times New Roman"/>
          <w:sz w:val="24"/>
          <w:szCs w:val="24"/>
        </w:rPr>
        <w:t xml:space="preserve"> u školskoj 2023/2024 godini</w:t>
      </w:r>
      <w:r w:rsidR="00F55330">
        <w:rPr>
          <w:rFonts w:ascii="Times New Roman" w:hAnsi="Times New Roman" w:cs="Times New Roman"/>
          <w:sz w:val="24"/>
          <w:szCs w:val="24"/>
        </w:rPr>
        <w:t>.</w:t>
      </w:r>
    </w:p>
    <w:p w14:paraId="18F6C2BC" w14:textId="77777777" w:rsidR="00F55330" w:rsidRDefault="00F55330" w:rsidP="00317B7C">
      <w:pPr>
        <w:rPr>
          <w:rFonts w:ascii="Times New Roman" w:hAnsi="Times New Roman" w:cs="Times New Roman"/>
          <w:sz w:val="24"/>
          <w:szCs w:val="24"/>
        </w:rPr>
      </w:pPr>
    </w:p>
    <w:p w14:paraId="7DA30AAC" w14:textId="33AB9FE6" w:rsidR="00930DC5" w:rsidRDefault="00317B7C" w:rsidP="00317B7C">
      <w:pPr>
        <w:rPr>
          <w:rFonts w:ascii="Times New Roman" w:hAnsi="Times New Roman" w:cs="Times New Roman"/>
          <w:b/>
          <w:sz w:val="24"/>
          <w:szCs w:val="24"/>
        </w:rPr>
      </w:pPr>
      <w:r w:rsidRPr="00317B7C">
        <w:rPr>
          <w:rFonts w:ascii="Times New Roman" w:hAnsi="Times New Roman" w:cs="Times New Roman"/>
          <w:b/>
          <w:sz w:val="24"/>
          <w:szCs w:val="24"/>
        </w:rPr>
        <w:t xml:space="preserve">Bilješka </w:t>
      </w:r>
      <w:r w:rsidR="00930DC5">
        <w:rPr>
          <w:rFonts w:ascii="Times New Roman" w:hAnsi="Times New Roman" w:cs="Times New Roman"/>
          <w:b/>
          <w:sz w:val="24"/>
          <w:szCs w:val="24"/>
        </w:rPr>
        <w:t>uz poziciju 66</w:t>
      </w:r>
      <w:r w:rsidR="002D3DD8">
        <w:rPr>
          <w:rFonts w:ascii="Times New Roman" w:hAnsi="Times New Roman" w:cs="Times New Roman"/>
          <w:b/>
          <w:sz w:val="24"/>
          <w:szCs w:val="24"/>
        </w:rPr>
        <w:t>-prihodi od prodaje proizvoda i usluga  te pruženih usluga</w:t>
      </w:r>
    </w:p>
    <w:p w14:paraId="5A220E06" w14:textId="77777777" w:rsidR="001F11EE" w:rsidRDefault="001F11EE" w:rsidP="00317B7C">
      <w:pPr>
        <w:rPr>
          <w:rFonts w:ascii="Times New Roman" w:hAnsi="Times New Roman" w:cs="Times New Roman"/>
          <w:b/>
          <w:sz w:val="24"/>
          <w:szCs w:val="24"/>
        </w:rPr>
      </w:pPr>
    </w:p>
    <w:p w14:paraId="735CE5CD" w14:textId="5D0C15C2" w:rsidR="002D3DD8" w:rsidRDefault="002D3DD8" w:rsidP="00317B7C">
      <w:pPr>
        <w:rPr>
          <w:rFonts w:ascii="Times New Roman" w:hAnsi="Times New Roman" w:cs="Times New Roman"/>
          <w:sz w:val="24"/>
          <w:szCs w:val="24"/>
        </w:rPr>
      </w:pPr>
      <w:r w:rsidRPr="00F55330">
        <w:rPr>
          <w:rFonts w:ascii="Times New Roman" w:hAnsi="Times New Roman" w:cs="Times New Roman"/>
          <w:sz w:val="24"/>
          <w:szCs w:val="24"/>
        </w:rPr>
        <w:t xml:space="preserve">Vlastiti prihodi su se </w:t>
      </w:r>
      <w:r w:rsidR="001F11EE">
        <w:rPr>
          <w:rFonts w:ascii="Times New Roman" w:hAnsi="Times New Roman" w:cs="Times New Roman"/>
          <w:sz w:val="24"/>
          <w:szCs w:val="24"/>
        </w:rPr>
        <w:t>smanjili</w:t>
      </w:r>
      <w:r w:rsidRPr="00F55330">
        <w:rPr>
          <w:rFonts w:ascii="Times New Roman" w:hAnsi="Times New Roman" w:cs="Times New Roman"/>
          <w:sz w:val="24"/>
          <w:szCs w:val="24"/>
        </w:rPr>
        <w:t xml:space="preserve"> zbog </w:t>
      </w:r>
      <w:r w:rsidR="001F11EE">
        <w:rPr>
          <w:rFonts w:ascii="Times New Roman" w:hAnsi="Times New Roman" w:cs="Times New Roman"/>
          <w:sz w:val="24"/>
          <w:szCs w:val="24"/>
        </w:rPr>
        <w:t>manjeg obima posla</w:t>
      </w:r>
      <w:r w:rsidRPr="00F55330">
        <w:rPr>
          <w:rFonts w:ascii="Times New Roman" w:hAnsi="Times New Roman" w:cs="Times New Roman"/>
          <w:sz w:val="24"/>
          <w:szCs w:val="24"/>
        </w:rPr>
        <w:t xml:space="preserve"> (promet restoran)</w:t>
      </w:r>
      <w:r w:rsidR="001F11EE">
        <w:rPr>
          <w:rFonts w:ascii="Times New Roman" w:hAnsi="Times New Roman" w:cs="Times New Roman"/>
          <w:sz w:val="24"/>
          <w:szCs w:val="24"/>
        </w:rPr>
        <w:t>.</w:t>
      </w:r>
      <w:r w:rsidRPr="00F553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8BDB66" w14:textId="77777777" w:rsidR="001F11EE" w:rsidRPr="00F55330" w:rsidRDefault="001F11EE" w:rsidP="00317B7C">
      <w:pPr>
        <w:rPr>
          <w:rFonts w:ascii="Times New Roman" w:hAnsi="Times New Roman" w:cs="Times New Roman"/>
          <w:sz w:val="24"/>
          <w:szCs w:val="24"/>
        </w:rPr>
      </w:pPr>
    </w:p>
    <w:p w14:paraId="287B375D" w14:textId="31F8DA62" w:rsidR="00D42274" w:rsidRPr="00F55330" w:rsidRDefault="00317B7C" w:rsidP="00317B7C">
      <w:pPr>
        <w:rPr>
          <w:rFonts w:ascii="Times New Roman" w:hAnsi="Times New Roman" w:cs="Times New Roman"/>
          <w:sz w:val="24"/>
          <w:szCs w:val="24"/>
        </w:rPr>
      </w:pPr>
      <w:r w:rsidRPr="00F55330">
        <w:rPr>
          <w:rFonts w:ascii="Times New Roman" w:hAnsi="Times New Roman" w:cs="Times New Roman"/>
          <w:sz w:val="24"/>
          <w:szCs w:val="24"/>
        </w:rPr>
        <w:t xml:space="preserve">Bilješka </w:t>
      </w:r>
      <w:r w:rsidR="002D3DD8" w:rsidRPr="00F55330">
        <w:rPr>
          <w:rFonts w:ascii="Times New Roman" w:hAnsi="Times New Roman" w:cs="Times New Roman"/>
          <w:sz w:val="24"/>
          <w:szCs w:val="24"/>
        </w:rPr>
        <w:t>uz poziciju 67-prihodi iz nadležnog proračuna za financiranje redovne djelatnosti</w:t>
      </w:r>
    </w:p>
    <w:p w14:paraId="4E435AAB" w14:textId="2BAEE857" w:rsidR="001F11EE" w:rsidRDefault="001F11EE" w:rsidP="00317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manji zbog manjeg broja učenika a samim tim i smanjenja materijalnih troškova škole i učeničkog doma.</w:t>
      </w:r>
    </w:p>
    <w:p w14:paraId="701415CA" w14:textId="4D94CB76" w:rsidR="001F11EE" w:rsidRDefault="001F11EE" w:rsidP="00317B7C">
      <w:pPr>
        <w:rPr>
          <w:rFonts w:ascii="Times New Roman" w:hAnsi="Times New Roman" w:cs="Times New Roman"/>
          <w:sz w:val="24"/>
          <w:szCs w:val="24"/>
        </w:rPr>
      </w:pPr>
    </w:p>
    <w:p w14:paraId="604E490E" w14:textId="12BD5DA1" w:rsidR="001F11EE" w:rsidRDefault="001F11EE" w:rsidP="00317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 – tekuće i kapitalne donacije su donacije općine Plitvička Jezera za uređenje okoliša.</w:t>
      </w:r>
    </w:p>
    <w:p w14:paraId="5FF53556" w14:textId="77777777" w:rsidR="001F11EE" w:rsidRDefault="001F11EE" w:rsidP="00317B7C">
      <w:pPr>
        <w:rPr>
          <w:rFonts w:ascii="Times New Roman" w:hAnsi="Times New Roman" w:cs="Times New Roman"/>
          <w:sz w:val="24"/>
          <w:szCs w:val="24"/>
        </w:rPr>
      </w:pPr>
    </w:p>
    <w:p w14:paraId="04772AF9" w14:textId="6E79B5E1" w:rsidR="00D42274" w:rsidRPr="00F55330" w:rsidRDefault="00317B7C" w:rsidP="00317B7C">
      <w:pPr>
        <w:rPr>
          <w:rFonts w:ascii="Times New Roman" w:hAnsi="Times New Roman" w:cs="Times New Roman"/>
          <w:sz w:val="24"/>
          <w:szCs w:val="24"/>
        </w:rPr>
      </w:pPr>
      <w:r w:rsidRPr="00F55330">
        <w:rPr>
          <w:rFonts w:ascii="Times New Roman" w:hAnsi="Times New Roman" w:cs="Times New Roman"/>
          <w:sz w:val="24"/>
          <w:szCs w:val="24"/>
        </w:rPr>
        <w:t xml:space="preserve">Bilješka </w:t>
      </w:r>
      <w:r w:rsidR="00D42274" w:rsidRPr="00F55330">
        <w:rPr>
          <w:rFonts w:ascii="Times New Roman" w:hAnsi="Times New Roman" w:cs="Times New Roman"/>
          <w:sz w:val="24"/>
          <w:szCs w:val="24"/>
        </w:rPr>
        <w:t>uz poziciju 31-rashodi za zaposlene</w:t>
      </w:r>
    </w:p>
    <w:p w14:paraId="0F2657A1" w14:textId="77777777" w:rsidR="00D42274" w:rsidRPr="00F55330" w:rsidRDefault="00D42274" w:rsidP="00317B7C">
      <w:pPr>
        <w:rPr>
          <w:rFonts w:ascii="Times New Roman" w:hAnsi="Times New Roman" w:cs="Times New Roman"/>
          <w:sz w:val="24"/>
          <w:szCs w:val="24"/>
        </w:rPr>
      </w:pPr>
      <w:r w:rsidRPr="00F55330">
        <w:rPr>
          <w:rFonts w:ascii="Times New Roman" w:hAnsi="Times New Roman" w:cs="Times New Roman"/>
          <w:sz w:val="24"/>
          <w:szCs w:val="24"/>
        </w:rPr>
        <w:t>Rashodi su se povećali u odnosu na prošlu godinu budući da je došlo do povećanja osnovice te dodatka na plaću.</w:t>
      </w:r>
    </w:p>
    <w:p w14:paraId="6580F486" w14:textId="77777777" w:rsidR="00D42274" w:rsidRPr="00F55330" w:rsidRDefault="00D42274" w:rsidP="00317B7C">
      <w:pPr>
        <w:rPr>
          <w:rFonts w:ascii="Times New Roman" w:hAnsi="Times New Roman" w:cs="Times New Roman"/>
          <w:sz w:val="24"/>
          <w:szCs w:val="24"/>
        </w:rPr>
      </w:pPr>
      <w:r w:rsidRPr="00F55330">
        <w:rPr>
          <w:rFonts w:ascii="Times New Roman" w:hAnsi="Times New Roman" w:cs="Times New Roman"/>
          <w:sz w:val="24"/>
          <w:szCs w:val="24"/>
        </w:rPr>
        <w:t xml:space="preserve"> Bilješke uz poziciju 32-materijalni rashodi</w:t>
      </w:r>
    </w:p>
    <w:p w14:paraId="7F0A3DE8" w14:textId="07A1B2F1" w:rsidR="00D42274" w:rsidRPr="00F55330" w:rsidRDefault="00D42274" w:rsidP="00317B7C">
      <w:pPr>
        <w:rPr>
          <w:rFonts w:ascii="Times New Roman" w:hAnsi="Times New Roman" w:cs="Times New Roman"/>
          <w:sz w:val="24"/>
          <w:szCs w:val="24"/>
        </w:rPr>
      </w:pPr>
      <w:r w:rsidRPr="00F55330">
        <w:rPr>
          <w:rFonts w:ascii="Times New Roman" w:hAnsi="Times New Roman" w:cs="Times New Roman"/>
          <w:sz w:val="24"/>
          <w:szCs w:val="24"/>
        </w:rPr>
        <w:t xml:space="preserve">Materijalni rashodi su se </w:t>
      </w:r>
      <w:r w:rsidR="00FC096E">
        <w:rPr>
          <w:rFonts w:ascii="Times New Roman" w:hAnsi="Times New Roman" w:cs="Times New Roman"/>
          <w:sz w:val="24"/>
          <w:szCs w:val="24"/>
        </w:rPr>
        <w:t>smanjili u odnosu na prošlu godinu zbog manjeg broja učenika i manjeg obima posla u školskom restoranu.</w:t>
      </w:r>
      <w:r w:rsidRPr="00F55330">
        <w:rPr>
          <w:rFonts w:ascii="Times New Roman" w:hAnsi="Times New Roman" w:cs="Times New Roman"/>
          <w:sz w:val="24"/>
          <w:szCs w:val="24"/>
        </w:rPr>
        <w:t>.</w:t>
      </w:r>
    </w:p>
    <w:p w14:paraId="64D53215" w14:textId="77777777" w:rsidR="00D42274" w:rsidRDefault="00D42274" w:rsidP="00317B7C">
      <w:pPr>
        <w:rPr>
          <w:rFonts w:ascii="Times New Roman" w:hAnsi="Times New Roman" w:cs="Times New Roman"/>
          <w:b/>
          <w:sz w:val="24"/>
          <w:szCs w:val="24"/>
        </w:rPr>
      </w:pPr>
    </w:p>
    <w:p w14:paraId="72DD081E" w14:textId="615A7C39" w:rsidR="00D42274" w:rsidRDefault="00317B7C" w:rsidP="00317B7C">
      <w:pPr>
        <w:rPr>
          <w:rFonts w:ascii="Times New Roman" w:hAnsi="Times New Roman" w:cs="Times New Roman"/>
          <w:b/>
          <w:sz w:val="24"/>
          <w:szCs w:val="24"/>
        </w:rPr>
      </w:pPr>
      <w:r w:rsidRPr="00317B7C">
        <w:rPr>
          <w:rFonts w:ascii="Times New Roman" w:hAnsi="Times New Roman" w:cs="Times New Roman"/>
          <w:b/>
          <w:sz w:val="24"/>
          <w:szCs w:val="24"/>
        </w:rPr>
        <w:t xml:space="preserve">Bilješka </w:t>
      </w:r>
      <w:r w:rsidR="00D42274">
        <w:rPr>
          <w:rFonts w:ascii="Times New Roman" w:hAnsi="Times New Roman" w:cs="Times New Roman"/>
          <w:b/>
          <w:sz w:val="24"/>
          <w:szCs w:val="24"/>
        </w:rPr>
        <w:t>uz poziciju 37-naknade građanima i kućanstvima</w:t>
      </w:r>
    </w:p>
    <w:p w14:paraId="675C8B25" w14:textId="77777777" w:rsidR="00FC096E" w:rsidRDefault="00FC096E" w:rsidP="00317B7C">
      <w:pPr>
        <w:rPr>
          <w:rFonts w:ascii="Times New Roman" w:hAnsi="Times New Roman" w:cs="Times New Roman"/>
          <w:b/>
          <w:sz w:val="24"/>
          <w:szCs w:val="24"/>
        </w:rPr>
      </w:pPr>
    </w:p>
    <w:p w14:paraId="34394325" w14:textId="77777777" w:rsidR="00D42274" w:rsidRPr="00F55330" w:rsidRDefault="00D42274" w:rsidP="00317B7C">
      <w:pPr>
        <w:rPr>
          <w:rFonts w:ascii="Times New Roman" w:hAnsi="Times New Roman" w:cs="Times New Roman"/>
          <w:sz w:val="24"/>
          <w:szCs w:val="24"/>
        </w:rPr>
      </w:pPr>
      <w:r w:rsidRPr="00F55330">
        <w:rPr>
          <w:rFonts w:ascii="Times New Roman" w:hAnsi="Times New Roman" w:cs="Times New Roman"/>
          <w:sz w:val="24"/>
          <w:szCs w:val="24"/>
        </w:rPr>
        <w:t>Sufinanciranje cijene prijevoza učenika se smanjilo zbog manjeg broja učenika.</w:t>
      </w:r>
    </w:p>
    <w:p w14:paraId="0C3AE289" w14:textId="29588F43" w:rsidR="00317B7C" w:rsidRPr="00317B7C" w:rsidRDefault="00317B7C" w:rsidP="00317B7C">
      <w:pPr>
        <w:rPr>
          <w:rFonts w:ascii="Times New Roman" w:hAnsi="Times New Roman" w:cs="Times New Roman"/>
          <w:sz w:val="24"/>
          <w:szCs w:val="24"/>
        </w:rPr>
      </w:pPr>
      <w:r w:rsidRPr="00317B7C">
        <w:rPr>
          <w:rFonts w:ascii="Times New Roman" w:hAnsi="Times New Roman" w:cs="Times New Roman"/>
          <w:b/>
          <w:sz w:val="24"/>
          <w:szCs w:val="24"/>
        </w:rPr>
        <w:br/>
      </w:r>
    </w:p>
    <w:p w14:paraId="031A1B5D" w14:textId="77777777" w:rsidR="004B1936" w:rsidRDefault="00317B7C" w:rsidP="00317B7C">
      <w:pPr>
        <w:rPr>
          <w:rFonts w:ascii="Times New Roman" w:hAnsi="Times New Roman" w:cs="Times New Roman"/>
          <w:b/>
          <w:sz w:val="24"/>
          <w:szCs w:val="24"/>
        </w:rPr>
      </w:pPr>
      <w:r w:rsidRPr="00317B7C">
        <w:rPr>
          <w:rFonts w:ascii="Times New Roman" w:hAnsi="Times New Roman" w:cs="Times New Roman"/>
          <w:b/>
          <w:sz w:val="24"/>
          <w:szCs w:val="24"/>
        </w:rPr>
        <w:t xml:space="preserve">Bilješka </w:t>
      </w:r>
      <w:r w:rsidR="00D42274">
        <w:rPr>
          <w:rFonts w:ascii="Times New Roman" w:hAnsi="Times New Roman" w:cs="Times New Roman"/>
          <w:b/>
          <w:sz w:val="24"/>
          <w:szCs w:val="24"/>
        </w:rPr>
        <w:t>uz poziciju 4-</w:t>
      </w:r>
      <w:r w:rsidR="004B1936">
        <w:rPr>
          <w:rFonts w:ascii="Times New Roman" w:hAnsi="Times New Roman" w:cs="Times New Roman"/>
          <w:b/>
          <w:sz w:val="24"/>
          <w:szCs w:val="24"/>
        </w:rPr>
        <w:t>rashodi za nabavu nefinancijske imovine</w:t>
      </w:r>
    </w:p>
    <w:p w14:paraId="4A115612" w14:textId="11F23092" w:rsidR="00317B7C" w:rsidRPr="00F55330" w:rsidRDefault="004B1936" w:rsidP="00317B7C">
      <w:pPr>
        <w:rPr>
          <w:rFonts w:ascii="Times New Roman" w:hAnsi="Times New Roman" w:cs="Times New Roman"/>
          <w:sz w:val="24"/>
          <w:szCs w:val="24"/>
        </w:rPr>
      </w:pPr>
      <w:r w:rsidRPr="00F55330">
        <w:rPr>
          <w:rFonts w:ascii="Times New Roman" w:hAnsi="Times New Roman" w:cs="Times New Roman"/>
          <w:sz w:val="24"/>
          <w:szCs w:val="24"/>
        </w:rPr>
        <w:lastRenderedPageBreak/>
        <w:t>U odnosu na prethodnu godinu izvođeni su radovi na pripremi i uređenju školskog parkinga kojeg je u cijelosti financirala općina Plitvička Jezera.</w:t>
      </w:r>
      <w:r w:rsidR="00317B7C" w:rsidRPr="00F55330">
        <w:rPr>
          <w:rFonts w:ascii="Times New Roman" w:hAnsi="Times New Roman" w:cs="Times New Roman"/>
          <w:sz w:val="24"/>
          <w:szCs w:val="24"/>
        </w:rPr>
        <w:br/>
      </w:r>
    </w:p>
    <w:p w14:paraId="68FE8558" w14:textId="074E6633" w:rsidR="00AD4994" w:rsidRDefault="00317B7C" w:rsidP="00317B7C">
      <w:pPr>
        <w:rPr>
          <w:rFonts w:ascii="Times New Roman" w:hAnsi="Times New Roman" w:cs="Times New Roman"/>
          <w:b/>
          <w:sz w:val="24"/>
          <w:szCs w:val="24"/>
        </w:rPr>
      </w:pPr>
      <w:r w:rsidRPr="00317B7C">
        <w:rPr>
          <w:rFonts w:ascii="Times New Roman" w:hAnsi="Times New Roman" w:cs="Times New Roman"/>
          <w:b/>
          <w:sz w:val="24"/>
          <w:szCs w:val="24"/>
        </w:rPr>
        <w:t xml:space="preserve">Bilješka </w:t>
      </w:r>
      <w:r w:rsidR="004B1936">
        <w:rPr>
          <w:rFonts w:ascii="Times New Roman" w:hAnsi="Times New Roman" w:cs="Times New Roman"/>
          <w:b/>
          <w:sz w:val="24"/>
          <w:szCs w:val="24"/>
        </w:rPr>
        <w:t xml:space="preserve">uz poziciju </w:t>
      </w:r>
      <w:r w:rsidR="00FC096E">
        <w:rPr>
          <w:rFonts w:ascii="Times New Roman" w:hAnsi="Times New Roman" w:cs="Times New Roman"/>
          <w:b/>
          <w:sz w:val="24"/>
          <w:szCs w:val="24"/>
        </w:rPr>
        <w:t>X</w:t>
      </w:r>
      <w:r w:rsidR="004B1936">
        <w:rPr>
          <w:rFonts w:ascii="Times New Roman" w:hAnsi="Times New Roman" w:cs="Times New Roman"/>
          <w:b/>
          <w:sz w:val="24"/>
          <w:szCs w:val="24"/>
        </w:rPr>
        <w:t>006-</w:t>
      </w:r>
      <w:r w:rsidR="00FC096E">
        <w:rPr>
          <w:rFonts w:ascii="Times New Roman" w:hAnsi="Times New Roman" w:cs="Times New Roman"/>
          <w:b/>
          <w:sz w:val="24"/>
          <w:szCs w:val="24"/>
        </w:rPr>
        <w:t>Višak</w:t>
      </w:r>
      <w:r w:rsidR="004B1936">
        <w:rPr>
          <w:rFonts w:ascii="Times New Roman" w:hAnsi="Times New Roman" w:cs="Times New Roman"/>
          <w:b/>
          <w:sz w:val="24"/>
          <w:szCs w:val="24"/>
        </w:rPr>
        <w:t xml:space="preserve"> prihoda i primitaka </w:t>
      </w:r>
      <w:r w:rsidR="00FC096E">
        <w:rPr>
          <w:rFonts w:ascii="Times New Roman" w:hAnsi="Times New Roman" w:cs="Times New Roman"/>
          <w:b/>
          <w:sz w:val="24"/>
          <w:szCs w:val="24"/>
        </w:rPr>
        <w:t>raspoloživ u sljedećem</w:t>
      </w:r>
      <w:r w:rsidR="004B19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7EB6F0" w14:textId="227B231B" w:rsidR="004B1936" w:rsidRDefault="004B1936" w:rsidP="00317B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razdoblju</w:t>
      </w:r>
    </w:p>
    <w:p w14:paraId="161FC224" w14:textId="4B46BC47" w:rsidR="00317B7C" w:rsidRPr="00F55330" w:rsidRDefault="00AD4994" w:rsidP="00317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Višak </w:t>
      </w:r>
      <w:r w:rsidR="00333453" w:rsidRPr="00F55330">
        <w:rPr>
          <w:rFonts w:ascii="Times New Roman" w:hAnsi="Times New Roman" w:cs="Times New Roman"/>
          <w:sz w:val="24"/>
          <w:szCs w:val="24"/>
        </w:rPr>
        <w:t xml:space="preserve"> prihoda je </w:t>
      </w:r>
      <w:r>
        <w:rPr>
          <w:rFonts w:ascii="Times New Roman" w:hAnsi="Times New Roman" w:cs="Times New Roman"/>
          <w:sz w:val="24"/>
          <w:szCs w:val="24"/>
        </w:rPr>
        <w:t>2.789,25</w:t>
      </w:r>
      <w:r w:rsidR="00333453" w:rsidRPr="00F55330">
        <w:rPr>
          <w:rFonts w:ascii="Times New Roman" w:hAnsi="Times New Roman" w:cs="Times New Roman"/>
          <w:sz w:val="24"/>
          <w:szCs w:val="24"/>
        </w:rPr>
        <w:t xml:space="preserve"> eura sastoji se od prenesenog </w:t>
      </w:r>
      <w:r>
        <w:rPr>
          <w:rFonts w:ascii="Times New Roman" w:hAnsi="Times New Roman" w:cs="Times New Roman"/>
          <w:sz w:val="24"/>
          <w:szCs w:val="24"/>
        </w:rPr>
        <w:t>viška</w:t>
      </w:r>
      <w:r w:rsidR="00333453" w:rsidRPr="00F55330">
        <w:rPr>
          <w:rFonts w:ascii="Times New Roman" w:hAnsi="Times New Roman" w:cs="Times New Roman"/>
          <w:sz w:val="24"/>
          <w:szCs w:val="24"/>
        </w:rPr>
        <w:t xml:space="preserve"> iz prethodne godine </w:t>
      </w:r>
      <w:r>
        <w:rPr>
          <w:rFonts w:ascii="Times New Roman" w:hAnsi="Times New Roman" w:cs="Times New Roman"/>
          <w:sz w:val="24"/>
          <w:szCs w:val="24"/>
        </w:rPr>
        <w:t>452,82</w:t>
      </w:r>
      <w:r w:rsidR="00333453" w:rsidRPr="00F55330">
        <w:rPr>
          <w:rFonts w:ascii="Times New Roman" w:hAnsi="Times New Roman" w:cs="Times New Roman"/>
          <w:sz w:val="24"/>
          <w:szCs w:val="24"/>
        </w:rPr>
        <w:t xml:space="preserve"> eura i te </w:t>
      </w:r>
      <w:r>
        <w:rPr>
          <w:rFonts w:ascii="Times New Roman" w:hAnsi="Times New Roman" w:cs="Times New Roman"/>
          <w:sz w:val="24"/>
          <w:szCs w:val="24"/>
        </w:rPr>
        <w:t>zbroja</w:t>
      </w:r>
      <w:r w:rsidR="00333453" w:rsidRPr="00F55330">
        <w:rPr>
          <w:rFonts w:ascii="Times New Roman" w:hAnsi="Times New Roman" w:cs="Times New Roman"/>
          <w:sz w:val="24"/>
          <w:szCs w:val="24"/>
        </w:rPr>
        <w:t xml:space="preserve"> od viška iz tekuće godine </w:t>
      </w:r>
      <w:r>
        <w:rPr>
          <w:rFonts w:ascii="Times New Roman" w:hAnsi="Times New Roman" w:cs="Times New Roman"/>
          <w:sz w:val="24"/>
          <w:szCs w:val="24"/>
        </w:rPr>
        <w:t>2.336,43</w:t>
      </w:r>
      <w:r w:rsidR="00333453" w:rsidRPr="00F55330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2E519010" w14:textId="77777777" w:rsidR="00317B7C" w:rsidRDefault="00317B7C" w:rsidP="00317B7C">
      <w:pPr>
        <w:rPr>
          <w:rFonts w:ascii="Times New Roman" w:hAnsi="Times New Roman" w:cs="Times New Roman"/>
          <w:sz w:val="24"/>
          <w:szCs w:val="24"/>
        </w:rPr>
      </w:pPr>
    </w:p>
    <w:p w14:paraId="0A108132" w14:textId="5DECC901" w:rsidR="00317B7C" w:rsidRPr="00F55330" w:rsidRDefault="00317B7C" w:rsidP="00317B7C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5533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Bilanca </w:t>
      </w:r>
    </w:p>
    <w:p w14:paraId="5FE80E58" w14:textId="77777777" w:rsidR="00FF56AE" w:rsidRPr="00F55330" w:rsidRDefault="00FF56AE" w:rsidP="00317B7C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5E505640" w14:textId="138A58A9" w:rsidR="00E46EBA" w:rsidRPr="00F55330" w:rsidRDefault="00E46EBA" w:rsidP="00317B7C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F55330">
        <w:rPr>
          <w:rFonts w:ascii="Times New Roman" w:hAnsi="Times New Roman" w:cs="Times New Roman"/>
          <w:b/>
          <w:iCs/>
          <w:sz w:val="24"/>
          <w:szCs w:val="24"/>
        </w:rPr>
        <w:t>Bilješke uz poziciju 02- Ostali građevinski objekti</w:t>
      </w:r>
    </w:p>
    <w:p w14:paraId="3D77F581" w14:textId="583B7245" w:rsidR="00E46EBA" w:rsidRPr="00F55330" w:rsidRDefault="00E46EBA" w:rsidP="00317B7C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55330">
        <w:rPr>
          <w:rFonts w:ascii="Times New Roman" w:hAnsi="Times New Roman" w:cs="Times New Roman"/>
          <w:bCs/>
          <w:iCs/>
          <w:sz w:val="24"/>
          <w:szCs w:val="24"/>
        </w:rPr>
        <w:t>Krajem 202</w:t>
      </w:r>
      <w:r w:rsidR="00284EDC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F55330">
        <w:rPr>
          <w:rFonts w:ascii="Times New Roman" w:hAnsi="Times New Roman" w:cs="Times New Roman"/>
          <w:bCs/>
          <w:iCs/>
          <w:sz w:val="24"/>
          <w:szCs w:val="24"/>
        </w:rPr>
        <w:t xml:space="preserve"> godine došlo je do povećanja vrijednosti imovine ostalih građevinskih objekata iz razloga uređena parkinga škole (podloga i asfalt) koje je u cijelosti financirala općina Plitvička Jezera</w:t>
      </w:r>
      <w:r w:rsidR="00506D31" w:rsidRPr="00F5533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AF11A09" w14:textId="77777777" w:rsidR="00506D31" w:rsidRPr="00FF56AE" w:rsidRDefault="00506D31" w:rsidP="00317B7C">
      <w:pPr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</w:pPr>
    </w:p>
    <w:p w14:paraId="39ED6288" w14:textId="77777777" w:rsidR="00506D31" w:rsidRDefault="007F7215" w:rsidP="00317B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Bilješka </w:t>
      </w:r>
      <w:r w:rsidR="00506D31">
        <w:rPr>
          <w:rFonts w:ascii="Times New Roman" w:hAnsi="Times New Roman" w:cs="Times New Roman"/>
          <w:b/>
          <w:sz w:val="24"/>
          <w:szCs w:val="24"/>
        </w:rPr>
        <w:t>uz poziciju 129-Ostala potraživanja</w:t>
      </w:r>
    </w:p>
    <w:p w14:paraId="2B18E696" w14:textId="08C5C27F" w:rsidR="007F7215" w:rsidRPr="00F55330" w:rsidRDefault="00506D31" w:rsidP="00317B7C">
      <w:pPr>
        <w:rPr>
          <w:rFonts w:ascii="Times New Roman" w:hAnsi="Times New Roman" w:cs="Times New Roman"/>
          <w:sz w:val="24"/>
          <w:szCs w:val="24"/>
        </w:rPr>
      </w:pPr>
      <w:r w:rsidRPr="00F55330">
        <w:rPr>
          <w:rFonts w:ascii="Times New Roman" w:hAnsi="Times New Roman" w:cs="Times New Roman"/>
          <w:sz w:val="24"/>
          <w:szCs w:val="24"/>
        </w:rPr>
        <w:t>Došlo do smanjenja potraživanja za bolovanje preko 42 dana  jer je HZZO podmiri dio obveza.</w:t>
      </w:r>
      <w:r w:rsidR="007F7215" w:rsidRPr="00F55330">
        <w:rPr>
          <w:rFonts w:ascii="Times New Roman" w:hAnsi="Times New Roman" w:cs="Times New Roman"/>
          <w:sz w:val="24"/>
          <w:szCs w:val="24"/>
        </w:rPr>
        <w:br/>
      </w:r>
    </w:p>
    <w:p w14:paraId="6173A564" w14:textId="77777777" w:rsidR="006522CF" w:rsidRDefault="00317B7C" w:rsidP="00317B7C">
      <w:pPr>
        <w:rPr>
          <w:rFonts w:ascii="Times New Roman" w:hAnsi="Times New Roman" w:cs="Times New Roman"/>
          <w:b/>
          <w:sz w:val="24"/>
          <w:szCs w:val="24"/>
        </w:rPr>
      </w:pPr>
      <w:r w:rsidRPr="00317B7C">
        <w:rPr>
          <w:rFonts w:ascii="Times New Roman" w:hAnsi="Times New Roman" w:cs="Times New Roman"/>
          <w:b/>
          <w:sz w:val="24"/>
          <w:szCs w:val="24"/>
        </w:rPr>
        <w:t xml:space="preserve">Bilješka </w:t>
      </w:r>
      <w:r w:rsidR="006522CF">
        <w:rPr>
          <w:rFonts w:ascii="Times New Roman" w:hAnsi="Times New Roman" w:cs="Times New Roman"/>
          <w:b/>
          <w:sz w:val="24"/>
          <w:szCs w:val="24"/>
        </w:rPr>
        <w:t>uz poziciju 124 -potraživanja za više plaćene poreze i doprinose</w:t>
      </w:r>
    </w:p>
    <w:p w14:paraId="3639044D" w14:textId="1BF4438F" w:rsidR="00317B7C" w:rsidRDefault="00317B7C" w:rsidP="00317B7C">
      <w:pPr>
        <w:rPr>
          <w:rFonts w:ascii="Times New Roman" w:hAnsi="Times New Roman" w:cs="Times New Roman"/>
          <w:sz w:val="24"/>
          <w:szCs w:val="24"/>
        </w:rPr>
      </w:pPr>
      <w:r w:rsidRPr="00317B7C">
        <w:rPr>
          <w:rFonts w:ascii="Times New Roman" w:hAnsi="Times New Roman" w:cs="Times New Roman"/>
          <w:b/>
          <w:sz w:val="24"/>
          <w:szCs w:val="24"/>
        </w:rPr>
        <w:br/>
      </w:r>
      <w:r w:rsidR="006522CF">
        <w:rPr>
          <w:rFonts w:ascii="Times New Roman" w:hAnsi="Times New Roman" w:cs="Times New Roman"/>
          <w:sz w:val="24"/>
          <w:szCs w:val="24"/>
        </w:rPr>
        <w:t>Škola ima restoran i ostvaruje vlastite prihode te ulazimo u sustav PDV koji se obračunava kvartalno tako da će zadnji kvartal biti uknjižen u siječnju 202</w:t>
      </w:r>
      <w:r w:rsidR="00284EDC">
        <w:rPr>
          <w:rFonts w:ascii="Times New Roman" w:hAnsi="Times New Roman" w:cs="Times New Roman"/>
          <w:sz w:val="24"/>
          <w:szCs w:val="24"/>
        </w:rPr>
        <w:t>5</w:t>
      </w:r>
      <w:r w:rsidR="006522CF">
        <w:rPr>
          <w:rFonts w:ascii="Times New Roman" w:hAnsi="Times New Roman" w:cs="Times New Roman"/>
          <w:sz w:val="24"/>
          <w:szCs w:val="24"/>
        </w:rPr>
        <w:t>.godine.</w:t>
      </w:r>
    </w:p>
    <w:p w14:paraId="0CBB227D" w14:textId="77777777" w:rsidR="0068400F" w:rsidRDefault="0068400F" w:rsidP="00317B7C">
      <w:pPr>
        <w:rPr>
          <w:rFonts w:ascii="Times New Roman" w:hAnsi="Times New Roman" w:cs="Times New Roman"/>
          <w:sz w:val="24"/>
          <w:szCs w:val="24"/>
        </w:rPr>
      </w:pPr>
    </w:p>
    <w:p w14:paraId="03BD97C0" w14:textId="5D7FB4C3" w:rsidR="006522CF" w:rsidRPr="00F55330" w:rsidRDefault="0068400F" w:rsidP="00317B7C">
      <w:pPr>
        <w:rPr>
          <w:rFonts w:ascii="Times New Roman" w:hAnsi="Times New Roman" w:cs="Times New Roman"/>
          <w:b/>
          <w:sz w:val="24"/>
          <w:szCs w:val="24"/>
        </w:rPr>
      </w:pPr>
      <w:r w:rsidRPr="00F55330">
        <w:rPr>
          <w:rFonts w:ascii="Times New Roman" w:hAnsi="Times New Roman" w:cs="Times New Roman"/>
          <w:b/>
          <w:sz w:val="24"/>
          <w:szCs w:val="24"/>
        </w:rPr>
        <w:t>Bilješke uz poziciju 2- Obveze</w:t>
      </w:r>
    </w:p>
    <w:p w14:paraId="074687C4" w14:textId="29353E34" w:rsidR="0068400F" w:rsidRDefault="0068400F" w:rsidP="00317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Ukupne obveze  u odnosu na prethodnu godinu bilježe </w:t>
      </w:r>
      <w:r w:rsidR="00284EDC">
        <w:rPr>
          <w:rFonts w:ascii="Times New Roman" w:hAnsi="Times New Roman" w:cs="Times New Roman"/>
          <w:sz w:val="24"/>
          <w:szCs w:val="24"/>
        </w:rPr>
        <w:t>malo smanjenje.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B9D6BE" w14:textId="77777777" w:rsidR="00F55330" w:rsidRDefault="00F55330" w:rsidP="00317B7C">
      <w:pPr>
        <w:rPr>
          <w:rFonts w:ascii="Times New Roman" w:hAnsi="Times New Roman" w:cs="Times New Roman"/>
          <w:b/>
          <w:sz w:val="24"/>
          <w:szCs w:val="24"/>
        </w:rPr>
      </w:pPr>
    </w:p>
    <w:p w14:paraId="04F6A5FC" w14:textId="77777777" w:rsidR="00F55330" w:rsidRDefault="00F55330" w:rsidP="00317B7C">
      <w:pPr>
        <w:rPr>
          <w:rFonts w:ascii="Times New Roman" w:hAnsi="Times New Roman" w:cs="Times New Roman"/>
          <w:b/>
          <w:sz w:val="24"/>
          <w:szCs w:val="24"/>
        </w:rPr>
      </w:pPr>
    </w:p>
    <w:p w14:paraId="36D70ABB" w14:textId="0A6FFAD6" w:rsidR="00317B7C" w:rsidRPr="00F55330" w:rsidRDefault="00317B7C" w:rsidP="00317B7C">
      <w:pPr>
        <w:rPr>
          <w:rFonts w:ascii="Times New Roman" w:hAnsi="Times New Roman" w:cs="Times New Roman"/>
          <w:b/>
          <w:sz w:val="24"/>
          <w:szCs w:val="24"/>
        </w:rPr>
      </w:pPr>
      <w:r w:rsidRPr="00F55330">
        <w:rPr>
          <w:rFonts w:ascii="Times New Roman" w:hAnsi="Times New Roman" w:cs="Times New Roman"/>
          <w:b/>
          <w:sz w:val="24"/>
          <w:szCs w:val="24"/>
        </w:rPr>
        <w:t>Obveze</w:t>
      </w:r>
    </w:p>
    <w:p w14:paraId="2B341EDA" w14:textId="77777777" w:rsidR="00333453" w:rsidRDefault="00317B7C" w:rsidP="00317B7C">
      <w:pPr>
        <w:rPr>
          <w:rFonts w:ascii="Times New Roman" w:hAnsi="Times New Roman" w:cs="Times New Roman"/>
          <w:b/>
          <w:sz w:val="24"/>
          <w:szCs w:val="24"/>
        </w:rPr>
      </w:pPr>
      <w:r w:rsidRPr="00317B7C">
        <w:rPr>
          <w:rFonts w:ascii="Times New Roman" w:hAnsi="Times New Roman" w:cs="Times New Roman"/>
          <w:b/>
          <w:sz w:val="24"/>
          <w:szCs w:val="24"/>
        </w:rPr>
        <w:t xml:space="preserve">Bilješka </w:t>
      </w:r>
      <w:r w:rsidR="00333453">
        <w:rPr>
          <w:rFonts w:ascii="Times New Roman" w:hAnsi="Times New Roman" w:cs="Times New Roman"/>
          <w:b/>
          <w:sz w:val="24"/>
          <w:szCs w:val="24"/>
        </w:rPr>
        <w:t>uz obrazac obveze</w:t>
      </w:r>
    </w:p>
    <w:p w14:paraId="49ABFD5D" w14:textId="77AC1935" w:rsidR="007F7215" w:rsidRPr="001352A3" w:rsidRDefault="00317B7C" w:rsidP="00317B7C">
      <w:pPr>
        <w:rPr>
          <w:rFonts w:ascii="Times New Roman" w:hAnsi="Times New Roman" w:cs="Times New Roman"/>
          <w:sz w:val="24"/>
          <w:szCs w:val="24"/>
        </w:rPr>
      </w:pPr>
      <w:r w:rsidRPr="00317B7C">
        <w:rPr>
          <w:rFonts w:ascii="Times New Roman" w:hAnsi="Times New Roman" w:cs="Times New Roman"/>
          <w:b/>
          <w:sz w:val="24"/>
          <w:szCs w:val="24"/>
        </w:rPr>
        <w:br/>
      </w:r>
      <w:r w:rsidRPr="00317B7C">
        <w:rPr>
          <w:rFonts w:ascii="Times New Roman" w:hAnsi="Times New Roman" w:cs="Times New Roman"/>
          <w:sz w:val="24"/>
          <w:szCs w:val="24"/>
        </w:rPr>
        <w:t xml:space="preserve">Stanje obveza na </w:t>
      </w:r>
      <w:r w:rsidR="003F0DB0">
        <w:rPr>
          <w:rFonts w:ascii="Times New Roman" w:hAnsi="Times New Roman" w:cs="Times New Roman"/>
          <w:sz w:val="24"/>
          <w:szCs w:val="24"/>
        </w:rPr>
        <w:t>31</w:t>
      </w:r>
      <w:r w:rsidRPr="00317B7C">
        <w:rPr>
          <w:rFonts w:ascii="Times New Roman" w:hAnsi="Times New Roman" w:cs="Times New Roman"/>
          <w:sz w:val="24"/>
          <w:szCs w:val="24"/>
        </w:rPr>
        <w:t xml:space="preserve">. </w:t>
      </w:r>
      <w:r w:rsidR="007F7215">
        <w:rPr>
          <w:rFonts w:ascii="Times New Roman" w:hAnsi="Times New Roman" w:cs="Times New Roman"/>
          <w:sz w:val="24"/>
          <w:szCs w:val="24"/>
        </w:rPr>
        <w:t>prosinca</w:t>
      </w:r>
      <w:r w:rsidRPr="00317B7C">
        <w:rPr>
          <w:rFonts w:ascii="Times New Roman" w:hAnsi="Times New Roman" w:cs="Times New Roman"/>
          <w:sz w:val="24"/>
          <w:szCs w:val="24"/>
        </w:rPr>
        <w:t xml:space="preserve"> 202</w:t>
      </w:r>
      <w:r w:rsidR="00AD4994">
        <w:rPr>
          <w:rFonts w:ascii="Times New Roman" w:hAnsi="Times New Roman" w:cs="Times New Roman"/>
          <w:sz w:val="24"/>
          <w:szCs w:val="24"/>
        </w:rPr>
        <w:t>4</w:t>
      </w:r>
      <w:r w:rsidRPr="00317B7C">
        <w:rPr>
          <w:rFonts w:ascii="Times New Roman" w:hAnsi="Times New Roman" w:cs="Times New Roman"/>
          <w:sz w:val="24"/>
          <w:szCs w:val="24"/>
        </w:rPr>
        <w:t xml:space="preserve">. godine  iznosi </w:t>
      </w:r>
      <w:r w:rsidR="00AD4994">
        <w:rPr>
          <w:rFonts w:ascii="Times New Roman" w:hAnsi="Times New Roman" w:cs="Times New Roman"/>
          <w:sz w:val="24"/>
          <w:szCs w:val="24"/>
        </w:rPr>
        <w:t>88.444,58</w:t>
      </w:r>
      <w:r w:rsidR="00333453">
        <w:rPr>
          <w:rFonts w:ascii="Times New Roman" w:hAnsi="Times New Roman" w:cs="Times New Roman"/>
          <w:sz w:val="24"/>
          <w:szCs w:val="24"/>
        </w:rPr>
        <w:t xml:space="preserve"> eura a sastoje se od međuproračunskih obveza za bolovanje u iznosu  </w:t>
      </w:r>
      <w:r w:rsidR="00AD4994">
        <w:rPr>
          <w:rFonts w:ascii="Times New Roman" w:hAnsi="Times New Roman" w:cs="Times New Roman"/>
          <w:sz w:val="24"/>
          <w:szCs w:val="24"/>
        </w:rPr>
        <w:t>5.065,18</w:t>
      </w:r>
      <w:r w:rsidR="00333453">
        <w:rPr>
          <w:rFonts w:ascii="Times New Roman" w:hAnsi="Times New Roman" w:cs="Times New Roman"/>
          <w:sz w:val="24"/>
          <w:szCs w:val="24"/>
        </w:rPr>
        <w:t xml:space="preserve"> eura  te obveze za rashode poslovanja  </w:t>
      </w:r>
      <w:r w:rsidR="00AD4994">
        <w:rPr>
          <w:rFonts w:ascii="Times New Roman" w:hAnsi="Times New Roman" w:cs="Times New Roman"/>
          <w:sz w:val="24"/>
          <w:szCs w:val="24"/>
        </w:rPr>
        <w:t>83.379,40</w:t>
      </w:r>
      <w:r w:rsidR="00333453">
        <w:rPr>
          <w:rFonts w:ascii="Times New Roman" w:hAnsi="Times New Roman" w:cs="Times New Roman"/>
          <w:sz w:val="24"/>
          <w:szCs w:val="24"/>
        </w:rPr>
        <w:t xml:space="preserve"> eura  sve nedospjele obveze</w:t>
      </w:r>
      <w:r w:rsidRPr="00317B7C">
        <w:rPr>
          <w:rFonts w:ascii="Times New Roman" w:hAnsi="Times New Roman" w:cs="Times New Roman"/>
          <w:sz w:val="24"/>
          <w:szCs w:val="24"/>
        </w:rPr>
        <w:t>.</w:t>
      </w:r>
      <w:r w:rsidR="00F93873">
        <w:rPr>
          <w:rFonts w:ascii="Times New Roman" w:hAnsi="Times New Roman" w:cs="Times New Roman"/>
          <w:sz w:val="24"/>
          <w:szCs w:val="24"/>
        </w:rPr>
        <w:t xml:space="preserve"> </w:t>
      </w:r>
      <w:r w:rsidRPr="00317B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B43BF" w14:textId="77777777" w:rsidR="00AD4994" w:rsidRDefault="00AD4994" w:rsidP="00317B7C">
      <w:pPr>
        <w:rPr>
          <w:rFonts w:ascii="Times New Roman" w:hAnsi="Times New Roman" w:cs="Times New Roman"/>
          <w:b/>
          <w:sz w:val="24"/>
          <w:szCs w:val="24"/>
        </w:rPr>
      </w:pPr>
    </w:p>
    <w:p w14:paraId="75F62F5C" w14:textId="250678F6" w:rsidR="00317B7C" w:rsidRPr="00AD4994" w:rsidRDefault="00DB48F0" w:rsidP="00317B7C">
      <w:pP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17B7C" w:rsidRPr="00317B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3C9AC" w14:textId="77777777" w:rsidR="00317B7C" w:rsidRPr="00F55330" w:rsidRDefault="00317B7C" w:rsidP="00317B7C">
      <w:pPr>
        <w:rPr>
          <w:rFonts w:ascii="Times New Roman" w:hAnsi="Times New Roman" w:cs="Times New Roman"/>
          <w:b/>
          <w:sz w:val="24"/>
          <w:szCs w:val="24"/>
        </w:rPr>
      </w:pPr>
      <w:r w:rsidRPr="00F55330">
        <w:rPr>
          <w:rFonts w:ascii="Times New Roman" w:hAnsi="Times New Roman" w:cs="Times New Roman"/>
          <w:b/>
          <w:sz w:val="24"/>
          <w:szCs w:val="24"/>
        </w:rPr>
        <w:t xml:space="preserve">RAS - funkcijski </w:t>
      </w:r>
    </w:p>
    <w:p w14:paraId="570DFFE7" w14:textId="015AA361" w:rsidR="00C65F07" w:rsidRDefault="00317B7C" w:rsidP="00317B7C">
      <w:pPr>
        <w:rPr>
          <w:rFonts w:ascii="Times New Roman" w:hAnsi="Times New Roman" w:cs="Times New Roman"/>
          <w:sz w:val="24"/>
          <w:szCs w:val="24"/>
        </w:rPr>
      </w:pPr>
      <w:r w:rsidRPr="00317B7C">
        <w:rPr>
          <w:rFonts w:ascii="Times New Roman" w:hAnsi="Times New Roman" w:cs="Times New Roman"/>
          <w:sz w:val="24"/>
          <w:szCs w:val="24"/>
        </w:rPr>
        <w:t>Škola u svom sastavu ima i učenički dom tako da je razvrstala dio troškova na dodatne usluge u obrazovanju, kako je najveć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17B7C">
        <w:rPr>
          <w:rFonts w:ascii="Times New Roman" w:hAnsi="Times New Roman" w:cs="Times New Roman"/>
          <w:sz w:val="24"/>
          <w:szCs w:val="24"/>
        </w:rPr>
        <w:t xml:space="preserve"> dio troškova vezan </w:t>
      </w:r>
      <w:r>
        <w:rPr>
          <w:rFonts w:ascii="Times New Roman" w:hAnsi="Times New Roman" w:cs="Times New Roman"/>
          <w:sz w:val="24"/>
          <w:szCs w:val="24"/>
        </w:rPr>
        <w:t>uz funkciju smještaja i prehrane</w:t>
      </w:r>
      <w:r w:rsidRPr="00317B7C">
        <w:rPr>
          <w:rFonts w:ascii="Times New Roman" w:hAnsi="Times New Roman" w:cs="Times New Roman"/>
          <w:sz w:val="24"/>
          <w:szCs w:val="24"/>
        </w:rPr>
        <w:t xml:space="preserve"> učenika.</w:t>
      </w:r>
    </w:p>
    <w:p w14:paraId="0D3A7DFC" w14:textId="17FFD370" w:rsidR="007F7215" w:rsidRDefault="007F7215" w:rsidP="00317B7C">
      <w:pPr>
        <w:rPr>
          <w:rFonts w:ascii="Times New Roman" w:hAnsi="Times New Roman" w:cs="Times New Roman"/>
          <w:sz w:val="24"/>
          <w:szCs w:val="24"/>
        </w:rPr>
      </w:pPr>
    </w:p>
    <w:p w14:paraId="3E941C0A" w14:textId="7ABD0131" w:rsidR="007F7215" w:rsidRDefault="007F7215" w:rsidP="00317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Korenica, 31. siječnja 202</w:t>
      </w:r>
      <w:r w:rsidR="00725D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2B3404" w14:textId="6ED1BE8F" w:rsidR="007F7215" w:rsidRDefault="007F7215" w:rsidP="007F721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</w:p>
    <w:p w14:paraId="093A74F2" w14:textId="22A52223" w:rsidR="007F7215" w:rsidRDefault="007F7215" w:rsidP="007F72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1B515D" w14:textId="7F886B88" w:rsidR="007F7215" w:rsidRPr="00317B7C" w:rsidRDefault="007F7215" w:rsidP="007F721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Željka Brozović, prof.</w:t>
      </w:r>
    </w:p>
    <w:sectPr w:rsidR="007F7215" w:rsidRPr="00317B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06AE7" w14:textId="77777777" w:rsidR="0094680D" w:rsidRDefault="0094680D" w:rsidP="00CF79A0">
      <w:pPr>
        <w:spacing w:after="0" w:line="240" w:lineRule="auto"/>
      </w:pPr>
      <w:r>
        <w:separator/>
      </w:r>
    </w:p>
  </w:endnote>
  <w:endnote w:type="continuationSeparator" w:id="0">
    <w:p w14:paraId="371C052D" w14:textId="77777777" w:rsidR="0094680D" w:rsidRDefault="0094680D" w:rsidP="00CF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CF2F3" w14:textId="77777777" w:rsidR="00CF79A0" w:rsidRDefault="00CF79A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0982" w14:textId="77777777" w:rsidR="00CF79A0" w:rsidRDefault="00CF79A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30D1" w14:textId="77777777" w:rsidR="00CF79A0" w:rsidRDefault="00CF79A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728B" w14:textId="77777777" w:rsidR="0094680D" w:rsidRDefault="0094680D" w:rsidP="00CF79A0">
      <w:pPr>
        <w:spacing w:after="0" w:line="240" w:lineRule="auto"/>
      </w:pPr>
      <w:r>
        <w:separator/>
      </w:r>
    </w:p>
  </w:footnote>
  <w:footnote w:type="continuationSeparator" w:id="0">
    <w:p w14:paraId="69BCA7F1" w14:textId="77777777" w:rsidR="0094680D" w:rsidRDefault="0094680D" w:rsidP="00CF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EE46" w14:textId="77777777" w:rsidR="00CF79A0" w:rsidRDefault="00CF79A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AF3F" w14:textId="77777777" w:rsidR="00CF79A0" w:rsidRDefault="00CF79A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0365" w14:textId="77777777" w:rsidR="00CF79A0" w:rsidRDefault="00CF79A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7C"/>
    <w:rsid w:val="00064962"/>
    <w:rsid w:val="001352A3"/>
    <w:rsid w:val="00181068"/>
    <w:rsid w:val="001F11EE"/>
    <w:rsid w:val="00230840"/>
    <w:rsid w:val="00255710"/>
    <w:rsid w:val="00284EDC"/>
    <w:rsid w:val="002D3DD8"/>
    <w:rsid w:val="00313F66"/>
    <w:rsid w:val="00315E3A"/>
    <w:rsid w:val="00317B7C"/>
    <w:rsid w:val="00333453"/>
    <w:rsid w:val="003640EE"/>
    <w:rsid w:val="003C3100"/>
    <w:rsid w:val="003E0FC7"/>
    <w:rsid w:val="003F0DB0"/>
    <w:rsid w:val="004B1936"/>
    <w:rsid w:val="00506D31"/>
    <w:rsid w:val="005E6112"/>
    <w:rsid w:val="006522CF"/>
    <w:rsid w:val="0068400F"/>
    <w:rsid w:val="00686F02"/>
    <w:rsid w:val="00725D36"/>
    <w:rsid w:val="007469D4"/>
    <w:rsid w:val="007F7215"/>
    <w:rsid w:val="00930DC5"/>
    <w:rsid w:val="0094680D"/>
    <w:rsid w:val="00A742A1"/>
    <w:rsid w:val="00AD4994"/>
    <w:rsid w:val="00B36F11"/>
    <w:rsid w:val="00B468AE"/>
    <w:rsid w:val="00BF435B"/>
    <w:rsid w:val="00C65F07"/>
    <w:rsid w:val="00CF79A0"/>
    <w:rsid w:val="00D42274"/>
    <w:rsid w:val="00DB48F0"/>
    <w:rsid w:val="00E46EBA"/>
    <w:rsid w:val="00EA02AE"/>
    <w:rsid w:val="00F55330"/>
    <w:rsid w:val="00F93873"/>
    <w:rsid w:val="00FC096E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6195"/>
  <w15:chartTrackingRefBased/>
  <w15:docId w15:val="{76CC1EFB-F02F-40D9-B52B-16A629BF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F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9A0"/>
  </w:style>
  <w:style w:type="paragraph" w:styleId="Podnoje">
    <w:name w:val="footer"/>
    <w:basedOn w:val="Normal"/>
    <w:link w:val="PodnojeChar"/>
    <w:uiPriority w:val="99"/>
    <w:unhideWhenUsed/>
    <w:rsid w:val="00CF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7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Josipa Pavlović</cp:lastModifiedBy>
  <cp:revision>25</cp:revision>
  <cp:lastPrinted>2025-01-31T07:03:00Z</cp:lastPrinted>
  <dcterms:created xsi:type="dcterms:W3CDTF">2023-01-31T07:59:00Z</dcterms:created>
  <dcterms:modified xsi:type="dcterms:W3CDTF">2025-01-31T07:10:00Z</dcterms:modified>
</cp:coreProperties>
</file>